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B8" w:rsidRDefault="004379B8" w:rsidP="004379B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Документация</w:t>
      </w:r>
      <w:r w:rsidRPr="00B36FF4">
        <w:rPr>
          <w:b/>
          <w:sz w:val="24"/>
          <w:szCs w:val="24"/>
        </w:rPr>
        <w:t xml:space="preserve"> о </w:t>
      </w:r>
      <w:r>
        <w:rPr>
          <w:b/>
          <w:sz w:val="24"/>
          <w:szCs w:val="24"/>
        </w:rPr>
        <w:t>закупке у единственного источника</w:t>
      </w:r>
    </w:p>
    <w:p w:rsidR="004379B8" w:rsidRDefault="004379B8" w:rsidP="004379B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C263D">
        <w:rPr>
          <w:b/>
          <w:sz w:val="24"/>
          <w:szCs w:val="24"/>
        </w:rPr>
        <w:t xml:space="preserve">автомобиля </w:t>
      </w:r>
      <w:proofErr w:type="spellStart"/>
      <w:r w:rsidRPr="008C263D">
        <w:rPr>
          <w:b/>
          <w:sz w:val="24"/>
          <w:szCs w:val="24"/>
          <w:lang w:val="en-US"/>
        </w:rPr>
        <w:t>ChevroletNiva</w:t>
      </w:r>
      <w:proofErr w:type="spellEnd"/>
      <w:r>
        <w:rPr>
          <w:b/>
          <w:sz w:val="24"/>
          <w:szCs w:val="24"/>
        </w:rPr>
        <w:t xml:space="preserve"> для нужд МУП «БЭСО» Борисоглебского городского округа Воронежской области. </w:t>
      </w:r>
    </w:p>
    <w:p w:rsidR="004379B8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654D9">
        <w:rPr>
          <w:sz w:val="24"/>
          <w:szCs w:val="24"/>
        </w:rPr>
        <w:t>1Установленные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(Приложение № 1)</w:t>
      </w:r>
      <w:r w:rsidRPr="004654D9">
        <w:rPr>
          <w:sz w:val="24"/>
          <w:szCs w:val="24"/>
        </w:rPr>
        <w:t>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>2. Требования к содержанию, форме, оформлению и составу заявки на участие в закупке - не установлены;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>3.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 - не установлены;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 xml:space="preserve">4. Место, условия и сроки (периоды) поставки товара, выполнения работы, оказания услуги </w:t>
      </w:r>
      <w:r>
        <w:rPr>
          <w:sz w:val="24"/>
          <w:szCs w:val="24"/>
        </w:rPr>
        <w:t>– Воронежская обл.,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орисоглебск, ул.Советская, 37А</w:t>
      </w:r>
      <w:r w:rsidRPr="004654D9">
        <w:rPr>
          <w:sz w:val="24"/>
          <w:szCs w:val="24"/>
        </w:rPr>
        <w:t>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 xml:space="preserve">5. Сведения о начальной (максимальной) цене договора (цене лота) </w:t>
      </w:r>
      <w:r>
        <w:rPr>
          <w:sz w:val="24"/>
          <w:szCs w:val="24"/>
        </w:rPr>
        <w:t>–574600,00 (Пятьсот семьдесят четыре тысячи шестьсот) рублей 00 коп</w:t>
      </w:r>
      <w:proofErr w:type="gramStart"/>
      <w:r w:rsidR="001E75E4">
        <w:rPr>
          <w:sz w:val="24"/>
          <w:szCs w:val="24"/>
        </w:rPr>
        <w:t xml:space="preserve">., </w:t>
      </w:r>
      <w:proofErr w:type="gramEnd"/>
      <w:r w:rsidR="001E75E4">
        <w:rPr>
          <w:sz w:val="24"/>
          <w:szCs w:val="24"/>
        </w:rPr>
        <w:t xml:space="preserve">в том числе </w:t>
      </w:r>
      <w:r w:rsidR="006641CB">
        <w:rPr>
          <w:sz w:val="24"/>
          <w:szCs w:val="24"/>
        </w:rPr>
        <w:t>стоимость автомобиля 530300,00 (Пятьсот тридцать тысяч триста) рублей 00 коп., стоимость дополнительного оборудования 44300,00 (Сорок четыре тысячи триста) рублей 00 коп.</w:t>
      </w:r>
      <w:r w:rsidRPr="004654D9">
        <w:rPr>
          <w:sz w:val="24"/>
          <w:szCs w:val="24"/>
        </w:rPr>
        <w:t>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 xml:space="preserve">6. Форма, сроки и порядок оплаты товара, работы, услуги </w:t>
      </w:r>
      <w:r>
        <w:rPr>
          <w:sz w:val="24"/>
          <w:szCs w:val="24"/>
        </w:rPr>
        <w:t xml:space="preserve">– согласно </w:t>
      </w:r>
      <w:r w:rsidR="00F03348">
        <w:rPr>
          <w:sz w:val="24"/>
          <w:szCs w:val="24"/>
        </w:rPr>
        <w:t xml:space="preserve">проекту </w:t>
      </w:r>
      <w:r>
        <w:rPr>
          <w:sz w:val="24"/>
          <w:szCs w:val="24"/>
        </w:rPr>
        <w:t>договор</w:t>
      </w:r>
      <w:r w:rsidR="00F03348">
        <w:rPr>
          <w:sz w:val="24"/>
          <w:szCs w:val="24"/>
        </w:rPr>
        <w:t>а</w:t>
      </w:r>
      <w:r w:rsidRPr="004654D9">
        <w:rPr>
          <w:sz w:val="24"/>
          <w:szCs w:val="24"/>
        </w:rPr>
        <w:t>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 xml:space="preserve">7.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 </w:t>
      </w:r>
      <w:r>
        <w:rPr>
          <w:sz w:val="24"/>
          <w:szCs w:val="24"/>
        </w:rPr>
        <w:t xml:space="preserve">– согласно </w:t>
      </w:r>
      <w:r w:rsidR="00F03348">
        <w:rPr>
          <w:sz w:val="24"/>
          <w:szCs w:val="24"/>
        </w:rPr>
        <w:t xml:space="preserve">проекту </w:t>
      </w:r>
      <w:r>
        <w:rPr>
          <w:sz w:val="24"/>
          <w:szCs w:val="24"/>
        </w:rPr>
        <w:t>договор</w:t>
      </w:r>
      <w:r w:rsidR="00F03348">
        <w:rPr>
          <w:sz w:val="24"/>
          <w:szCs w:val="24"/>
        </w:rPr>
        <w:t>а</w:t>
      </w:r>
      <w:r w:rsidRPr="004654D9">
        <w:rPr>
          <w:sz w:val="24"/>
          <w:szCs w:val="24"/>
        </w:rPr>
        <w:t>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>8. Порядок, место, дата начала и дата окончания срока подачи заявок на участие в закупке - не установлены;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>9.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 - не установлены;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>10. Формы, порядок, дата начала и дата окончания срока предоставления участникам закупки разъяснений положений документации о закупке - запросы на разъяснение положений документации не принимаются, разъяснения не предоставляются;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>11. Место и дата рассмотрения предложений участников закупки и подведения итогов закупки - предложения участников закупки не рассматриваются, итоги закупки не подводятся.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4D9">
        <w:rPr>
          <w:sz w:val="24"/>
          <w:szCs w:val="24"/>
        </w:rPr>
        <w:t>12. Критерии оценки и сопоставления заявок на участие в закупке - не установлены;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4654D9">
        <w:rPr>
          <w:sz w:val="24"/>
          <w:szCs w:val="24"/>
        </w:rPr>
        <w:t>13. Порядок оценки и сопоставления заявок на участие в закупке - не установлен.</w:t>
      </w:r>
    </w:p>
    <w:p w:rsidR="004379B8" w:rsidRPr="004654D9" w:rsidRDefault="004379B8" w:rsidP="004379B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</w:p>
    <w:p w:rsidR="004379B8" w:rsidRDefault="004379B8" w:rsidP="004379B8">
      <w:pPr>
        <w:rPr>
          <w:sz w:val="24"/>
          <w:szCs w:val="24"/>
        </w:rPr>
      </w:pPr>
      <w:r>
        <w:rPr>
          <w:sz w:val="24"/>
          <w:szCs w:val="24"/>
        </w:rPr>
        <w:t>Председатель закупочной комиссии-</w:t>
      </w:r>
    </w:p>
    <w:p w:rsidR="004379B8" w:rsidRDefault="004379B8" w:rsidP="004379B8">
      <w:pPr>
        <w:rPr>
          <w:sz w:val="24"/>
          <w:szCs w:val="24"/>
        </w:rPr>
      </w:pPr>
      <w:r>
        <w:rPr>
          <w:sz w:val="24"/>
          <w:szCs w:val="24"/>
        </w:rPr>
        <w:t>Директор МУП «БЭСО»                                                                                    Корсунова Н.А.</w:t>
      </w:r>
    </w:p>
    <w:p w:rsidR="004379B8" w:rsidRDefault="006641CB" w:rsidP="004379B8">
      <w:pPr>
        <w:keepNext/>
        <w:keepLines/>
        <w:widowControl w:val="0"/>
        <w:autoSpaceDE w:val="0"/>
        <w:autoSpaceDN w:val="0"/>
        <w:adjustRightInd w:val="0"/>
        <w:jc w:val="right"/>
      </w:pPr>
      <w:r>
        <w:lastRenderedPageBreak/>
        <w:t>П</w:t>
      </w:r>
      <w:bookmarkStart w:id="0" w:name="_GoBack"/>
      <w:bookmarkEnd w:id="0"/>
      <w:r w:rsidR="004379B8" w:rsidRPr="00E12CD1">
        <w:t>риложение № 1</w:t>
      </w:r>
    </w:p>
    <w:p w:rsidR="004379B8" w:rsidRPr="00E12CD1" w:rsidRDefault="004379B8" w:rsidP="004379B8">
      <w:pPr>
        <w:keepNext/>
        <w:keepLines/>
        <w:widowControl w:val="0"/>
        <w:autoSpaceDE w:val="0"/>
        <w:autoSpaceDN w:val="0"/>
        <w:adjustRightInd w:val="0"/>
        <w:jc w:val="right"/>
      </w:pPr>
      <w:r>
        <w:t>к закупке у единственного источника</w:t>
      </w:r>
      <w:r w:rsidRPr="00E12CD1">
        <w:br/>
      </w:r>
    </w:p>
    <w:p w:rsidR="004379B8" w:rsidRPr="00E12CD1" w:rsidRDefault="004379B8" w:rsidP="004379B8">
      <w:pPr>
        <w:keepNext/>
        <w:keepLines/>
        <w:widowControl w:val="0"/>
        <w:autoSpaceDE w:val="0"/>
        <w:autoSpaceDN w:val="0"/>
        <w:adjustRightInd w:val="0"/>
        <w:jc w:val="center"/>
        <w:rPr>
          <w:b/>
        </w:rPr>
      </w:pPr>
    </w:p>
    <w:p w:rsidR="004379B8" w:rsidRPr="00E12CD1" w:rsidRDefault="004379B8" w:rsidP="004379B8">
      <w:pPr>
        <w:keepNext/>
        <w:keepLines/>
        <w:widowControl w:val="0"/>
        <w:autoSpaceDE w:val="0"/>
        <w:autoSpaceDN w:val="0"/>
        <w:adjustRightInd w:val="0"/>
        <w:spacing w:after="40"/>
        <w:jc w:val="center"/>
        <w:rPr>
          <w:b/>
          <w:sz w:val="24"/>
          <w:szCs w:val="24"/>
        </w:rPr>
      </w:pPr>
      <w:r w:rsidRPr="00E12CD1">
        <w:rPr>
          <w:b/>
          <w:sz w:val="24"/>
          <w:szCs w:val="24"/>
        </w:rPr>
        <w:t>ТЕХНИЧЕСКОЕ ЗАДАНИЕ</w:t>
      </w:r>
    </w:p>
    <w:p w:rsidR="004379B8" w:rsidRPr="00E12CD1" w:rsidRDefault="004379B8" w:rsidP="004379B8">
      <w:pPr>
        <w:keepNext/>
        <w:keepLines/>
        <w:widowControl w:val="0"/>
        <w:autoSpaceDE w:val="0"/>
        <w:autoSpaceDN w:val="0"/>
        <w:adjustRightInd w:val="0"/>
        <w:spacing w:after="40"/>
        <w:jc w:val="center"/>
        <w:rPr>
          <w:sz w:val="24"/>
          <w:szCs w:val="24"/>
        </w:rPr>
      </w:pPr>
      <w:r w:rsidRPr="00E12CD1">
        <w:rPr>
          <w:sz w:val="24"/>
          <w:szCs w:val="24"/>
        </w:rPr>
        <w:t xml:space="preserve">на проведение закупки </w:t>
      </w:r>
      <w:r>
        <w:rPr>
          <w:sz w:val="24"/>
          <w:szCs w:val="24"/>
        </w:rPr>
        <w:t>у единственного источника</w:t>
      </w:r>
      <w:r w:rsidRPr="00E12CD1">
        <w:rPr>
          <w:sz w:val="24"/>
          <w:szCs w:val="24"/>
        </w:rPr>
        <w:t xml:space="preserve"> для нужд Муниципального унитарного предприятия «Борисоглебская энергосбытовая организация» Борисоглебского городского округа Воронежской области.  </w:t>
      </w:r>
    </w:p>
    <w:p w:rsidR="004379B8" w:rsidRPr="00E12CD1" w:rsidRDefault="004379B8" w:rsidP="004379B8">
      <w:pPr>
        <w:keepNext/>
        <w:keepLines/>
        <w:widowControl w:val="0"/>
        <w:autoSpaceDE w:val="0"/>
        <w:autoSpaceDN w:val="0"/>
        <w:adjustRightInd w:val="0"/>
        <w:spacing w:after="40"/>
        <w:rPr>
          <w:sz w:val="23"/>
          <w:szCs w:val="23"/>
        </w:rPr>
      </w:pPr>
      <w:r w:rsidRPr="00C8307C">
        <w:rPr>
          <w:b/>
          <w:sz w:val="24"/>
          <w:szCs w:val="24"/>
        </w:rPr>
        <w:t>Предмет закупки</w:t>
      </w:r>
      <w:r w:rsidRPr="00E12CD1">
        <w:rPr>
          <w:sz w:val="24"/>
          <w:szCs w:val="24"/>
        </w:rPr>
        <w:t xml:space="preserve">: покупка легкового автомобиля </w:t>
      </w:r>
      <w:proofErr w:type="spellStart"/>
      <w:r w:rsidRPr="00E12CD1">
        <w:rPr>
          <w:sz w:val="24"/>
          <w:szCs w:val="24"/>
          <w:lang w:val="en-US"/>
        </w:rPr>
        <w:t>ChevroletNiva</w:t>
      </w:r>
      <w:proofErr w:type="spellEnd"/>
    </w:p>
    <w:p w:rsidR="004379B8" w:rsidRPr="00E12CD1" w:rsidRDefault="004379B8" w:rsidP="004379B8">
      <w:pPr>
        <w:keepNext/>
        <w:keepLines/>
        <w:widowControl w:val="0"/>
        <w:autoSpaceDE w:val="0"/>
        <w:autoSpaceDN w:val="0"/>
        <w:adjustRightInd w:val="0"/>
        <w:spacing w:after="40"/>
        <w:rPr>
          <w:sz w:val="23"/>
          <w:szCs w:val="23"/>
        </w:rPr>
      </w:pPr>
      <w:r w:rsidRPr="00E12CD1">
        <w:rPr>
          <w:b/>
          <w:sz w:val="23"/>
          <w:szCs w:val="23"/>
        </w:rPr>
        <w:t>Год выпуска</w:t>
      </w:r>
      <w:r w:rsidRPr="00E12CD1">
        <w:rPr>
          <w:sz w:val="23"/>
          <w:szCs w:val="23"/>
        </w:rPr>
        <w:t>: 2014г.</w:t>
      </w:r>
    </w:p>
    <w:p w:rsidR="004379B8" w:rsidRPr="00E12CD1" w:rsidRDefault="004379B8" w:rsidP="004379B8">
      <w:pPr>
        <w:keepNext/>
        <w:keepLines/>
        <w:widowControl w:val="0"/>
        <w:autoSpaceDE w:val="0"/>
        <w:autoSpaceDN w:val="0"/>
        <w:adjustRightInd w:val="0"/>
        <w:spacing w:after="40"/>
        <w:rPr>
          <w:sz w:val="23"/>
          <w:szCs w:val="23"/>
        </w:rPr>
      </w:pPr>
      <w:r w:rsidRPr="00E12CD1">
        <w:rPr>
          <w:b/>
          <w:sz w:val="23"/>
          <w:szCs w:val="23"/>
        </w:rPr>
        <w:t>Количество</w:t>
      </w:r>
      <w:r w:rsidRPr="00E12CD1">
        <w:rPr>
          <w:sz w:val="23"/>
          <w:szCs w:val="23"/>
        </w:rPr>
        <w:t>: 1 шт.</w:t>
      </w:r>
    </w:p>
    <w:p w:rsidR="004379B8" w:rsidRPr="00E12CD1" w:rsidRDefault="004379B8" w:rsidP="004379B8">
      <w:pPr>
        <w:keepNext/>
        <w:keepLines/>
        <w:widowControl w:val="0"/>
        <w:autoSpaceDE w:val="0"/>
        <w:autoSpaceDN w:val="0"/>
        <w:adjustRightInd w:val="0"/>
        <w:spacing w:after="40"/>
        <w:rPr>
          <w:sz w:val="24"/>
          <w:szCs w:val="24"/>
        </w:rPr>
      </w:pPr>
      <w:r w:rsidRPr="00E12CD1">
        <w:rPr>
          <w:b/>
          <w:sz w:val="23"/>
          <w:szCs w:val="23"/>
        </w:rPr>
        <w:t>Начальная (максимальная) цена договора,  руб.</w:t>
      </w:r>
      <w:r w:rsidRPr="00E12CD1">
        <w:rPr>
          <w:sz w:val="23"/>
          <w:szCs w:val="23"/>
        </w:rPr>
        <w:t xml:space="preserve">: </w:t>
      </w:r>
      <w:r w:rsidRPr="00E12CD1">
        <w:rPr>
          <w:sz w:val="24"/>
          <w:szCs w:val="24"/>
        </w:rPr>
        <w:t>5</w:t>
      </w:r>
      <w:r>
        <w:rPr>
          <w:sz w:val="24"/>
          <w:szCs w:val="24"/>
        </w:rPr>
        <w:t>746</w:t>
      </w:r>
      <w:r w:rsidRPr="00E12CD1">
        <w:rPr>
          <w:sz w:val="24"/>
          <w:szCs w:val="24"/>
        </w:rPr>
        <w:t xml:space="preserve">00,00 (Пятьсот </w:t>
      </w:r>
      <w:r>
        <w:rPr>
          <w:sz w:val="24"/>
          <w:szCs w:val="24"/>
        </w:rPr>
        <w:t>семьдесят четыре тысячи шестьсот) рублей 00 копеек</w:t>
      </w:r>
    </w:p>
    <w:p w:rsidR="004379B8" w:rsidRPr="00E12CD1" w:rsidRDefault="004379B8" w:rsidP="004379B8">
      <w:pPr>
        <w:keepNext/>
        <w:keepLines/>
        <w:widowControl w:val="0"/>
        <w:autoSpaceDE w:val="0"/>
        <w:autoSpaceDN w:val="0"/>
        <w:adjustRightInd w:val="0"/>
        <w:spacing w:after="40"/>
        <w:rPr>
          <w:sz w:val="23"/>
          <w:szCs w:val="23"/>
        </w:rPr>
      </w:pPr>
      <w:r w:rsidRPr="00E12CD1">
        <w:rPr>
          <w:b/>
          <w:sz w:val="23"/>
          <w:szCs w:val="23"/>
        </w:rPr>
        <w:t xml:space="preserve">Доставка: </w:t>
      </w:r>
      <w:r w:rsidRPr="00E12CD1">
        <w:rPr>
          <w:sz w:val="24"/>
          <w:szCs w:val="24"/>
        </w:rPr>
        <w:t>Воронежская обл., г. Борисоглебск, ул. Советская 37</w:t>
      </w:r>
      <w:proofErr w:type="gramStart"/>
      <w:r w:rsidRPr="00E12CD1">
        <w:rPr>
          <w:sz w:val="24"/>
          <w:szCs w:val="24"/>
        </w:rPr>
        <w:t xml:space="preserve"> А</w:t>
      </w:r>
      <w:proofErr w:type="gramEnd"/>
    </w:p>
    <w:p w:rsidR="004379B8" w:rsidRPr="00E12CD1" w:rsidRDefault="004379B8" w:rsidP="004379B8">
      <w:pPr>
        <w:keepNext/>
        <w:keepLines/>
        <w:widowControl w:val="0"/>
        <w:autoSpaceDE w:val="0"/>
        <w:autoSpaceDN w:val="0"/>
        <w:adjustRightInd w:val="0"/>
        <w:spacing w:after="40"/>
        <w:rPr>
          <w:sz w:val="24"/>
          <w:szCs w:val="24"/>
        </w:rPr>
      </w:pPr>
      <w:r w:rsidRPr="00E12CD1">
        <w:rPr>
          <w:b/>
          <w:sz w:val="24"/>
          <w:szCs w:val="24"/>
        </w:rPr>
        <w:t xml:space="preserve">Гарантия: </w:t>
      </w:r>
      <w:r w:rsidRPr="00E12CD1">
        <w:rPr>
          <w:sz w:val="24"/>
          <w:szCs w:val="24"/>
        </w:rPr>
        <w:t>2 года или 35000 км</w:t>
      </w:r>
      <w:proofErr w:type="gramStart"/>
      <w:r w:rsidRPr="00E12CD1">
        <w:rPr>
          <w:sz w:val="24"/>
          <w:szCs w:val="24"/>
        </w:rPr>
        <w:t>.п</w:t>
      </w:r>
      <w:proofErr w:type="gramEnd"/>
      <w:r w:rsidRPr="00E12CD1">
        <w:rPr>
          <w:sz w:val="24"/>
          <w:szCs w:val="24"/>
        </w:rPr>
        <w:t>робега, в полном объеме.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5607"/>
      </w:tblGrid>
      <w:tr w:rsidR="004379B8" w:rsidRPr="00E12CD1" w:rsidTr="00795C6B">
        <w:tc>
          <w:tcPr>
            <w:tcW w:w="9571" w:type="dxa"/>
            <w:gridSpan w:val="2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ТЕХНИЧЕСКИЕ ХАРАКТЕРИСТИКИ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1.Назначение и область применения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proofErr w:type="gramStart"/>
            <w:r w:rsidRPr="00E12CD1">
              <w:rPr>
                <w:sz w:val="24"/>
                <w:szCs w:val="24"/>
              </w:rPr>
              <w:t>Предназначен</w:t>
            </w:r>
            <w:proofErr w:type="gramEnd"/>
            <w:r w:rsidRPr="00E12CD1">
              <w:rPr>
                <w:sz w:val="24"/>
                <w:szCs w:val="24"/>
              </w:rPr>
              <w:t xml:space="preserve"> для перевозок пассажиров.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2.Требования к изделию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 xml:space="preserve">Кондиционер, </w:t>
            </w:r>
            <w:proofErr w:type="spellStart"/>
            <w:r w:rsidRPr="00E12CD1">
              <w:rPr>
                <w:sz w:val="24"/>
                <w:szCs w:val="24"/>
              </w:rPr>
              <w:t>гидроусилитель</w:t>
            </w:r>
            <w:proofErr w:type="spellEnd"/>
            <w:r w:rsidRPr="00E12CD1">
              <w:rPr>
                <w:sz w:val="24"/>
                <w:szCs w:val="24"/>
              </w:rPr>
              <w:t xml:space="preserve"> руля, </w:t>
            </w:r>
            <w:proofErr w:type="spellStart"/>
            <w:r w:rsidRPr="00E12CD1">
              <w:rPr>
                <w:sz w:val="24"/>
                <w:szCs w:val="24"/>
              </w:rPr>
              <w:t>регул</w:t>
            </w:r>
            <w:proofErr w:type="gramStart"/>
            <w:r w:rsidRPr="00E12CD1">
              <w:rPr>
                <w:sz w:val="24"/>
                <w:szCs w:val="24"/>
              </w:rPr>
              <w:t>.п</w:t>
            </w:r>
            <w:proofErr w:type="gramEnd"/>
            <w:r w:rsidRPr="00E12CD1">
              <w:rPr>
                <w:sz w:val="24"/>
                <w:szCs w:val="24"/>
              </w:rPr>
              <w:t>о</w:t>
            </w:r>
            <w:proofErr w:type="spellEnd"/>
            <w:r w:rsidRPr="00E12CD1">
              <w:rPr>
                <w:sz w:val="24"/>
                <w:szCs w:val="24"/>
              </w:rPr>
              <w:t xml:space="preserve"> высоте рулевая колонка, центральный замок с ДУ, </w:t>
            </w:r>
            <w:proofErr w:type="spellStart"/>
            <w:r w:rsidRPr="00E12CD1">
              <w:rPr>
                <w:sz w:val="24"/>
                <w:szCs w:val="24"/>
              </w:rPr>
              <w:t>электростеклоподъёмникипер.дверей</w:t>
            </w:r>
            <w:proofErr w:type="spellEnd"/>
            <w:r w:rsidRPr="00E12CD1">
              <w:rPr>
                <w:sz w:val="24"/>
                <w:szCs w:val="24"/>
              </w:rPr>
              <w:t xml:space="preserve">,  задние </w:t>
            </w:r>
            <w:proofErr w:type="spellStart"/>
            <w:r w:rsidRPr="00E12CD1">
              <w:rPr>
                <w:sz w:val="24"/>
                <w:szCs w:val="24"/>
              </w:rPr>
              <w:t>склад.сиденья,полноразмерное</w:t>
            </w:r>
            <w:proofErr w:type="spellEnd"/>
            <w:r w:rsidRPr="00E12CD1">
              <w:rPr>
                <w:sz w:val="24"/>
                <w:szCs w:val="24"/>
              </w:rPr>
              <w:t xml:space="preserve"> </w:t>
            </w:r>
            <w:proofErr w:type="spellStart"/>
            <w:r w:rsidRPr="00E12CD1">
              <w:rPr>
                <w:sz w:val="24"/>
                <w:szCs w:val="24"/>
              </w:rPr>
              <w:t>зап.колесо</w:t>
            </w:r>
            <w:proofErr w:type="spellEnd"/>
            <w:r w:rsidRPr="00E12CD1">
              <w:rPr>
                <w:sz w:val="24"/>
                <w:szCs w:val="24"/>
              </w:rPr>
              <w:t xml:space="preserve">, подушка безопасности водителя и </w:t>
            </w:r>
            <w:proofErr w:type="spellStart"/>
            <w:r w:rsidRPr="00E12CD1">
              <w:rPr>
                <w:sz w:val="24"/>
                <w:szCs w:val="24"/>
              </w:rPr>
              <w:t>перед.пассажира</w:t>
            </w:r>
            <w:proofErr w:type="spellEnd"/>
            <w:r w:rsidRPr="00E12CD1">
              <w:rPr>
                <w:sz w:val="24"/>
                <w:szCs w:val="24"/>
              </w:rPr>
              <w:t xml:space="preserve">, </w:t>
            </w:r>
            <w:proofErr w:type="spellStart"/>
            <w:r w:rsidRPr="00E12CD1">
              <w:rPr>
                <w:sz w:val="24"/>
                <w:szCs w:val="24"/>
              </w:rPr>
              <w:t>аудиоподготовка</w:t>
            </w:r>
            <w:proofErr w:type="spellEnd"/>
            <w:r w:rsidRPr="00E12CD1">
              <w:rPr>
                <w:sz w:val="24"/>
                <w:szCs w:val="24"/>
              </w:rPr>
              <w:t xml:space="preserve"> и антенна, </w:t>
            </w:r>
            <w:proofErr w:type="spellStart"/>
            <w:r w:rsidRPr="00E12CD1">
              <w:rPr>
                <w:sz w:val="24"/>
                <w:szCs w:val="24"/>
              </w:rPr>
              <w:t>перед.сиденья</w:t>
            </w:r>
            <w:proofErr w:type="spellEnd"/>
            <w:r w:rsidRPr="00E12CD1">
              <w:rPr>
                <w:sz w:val="24"/>
                <w:szCs w:val="24"/>
              </w:rPr>
              <w:t xml:space="preserve"> с подогревом, диски </w:t>
            </w:r>
            <w:proofErr w:type="spellStart"/>
            <w:r w:rsidRPr="00E12CD1">
              <w:rPr>
                <w:sz w:val="24"/>
                <w:szCs w:val="24"/>
              </w:rPr>
              <w:t>легкосплавные</w:t>
            </w:r>
            <w:proofErr w:type="spellEnd"/>
            <w:r w:rsidRPr="00E12CD1">
              <w:rPr>
                <w:sz w:val="24"/>
                <w:szCs w:val="24"/>
              </w:rPr>
              <w:t xml:space="preserve"> 16</w:t>
            </w:r>
            <w:r w:rsidRPr="00E12CD1">
              <w:rPr>
                <w:sz w:val="24"/>
                <w:szCs w:val="24"/>
              </w:rPr>
              <w:tab/>
            </w:r>
            <w:r w:rsidRPr="00E12CD1">
              <w:rPr>
                <w:sz w:val="24"/>
                <w:szCs w:val="24"/>
              </w:rPr>
              <w:tab/>
            </w:r>
            <w:r w:rsidRPr="00E12CD1">
              <w:rPr>
                <w:sz w:val="24"/>
                <w:szCs w:val="24"/>
              </w:rPr>
              <w:tab/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3.Основные характеристики: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Двигатель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1,7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Нормы токсичности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Евро-4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Рабочий объем цилиндров (см3)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1690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Число цилиндров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4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Количество клапанов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8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Максимальная мощность, л.с</w:t>
            </w:r>
            <w:proofErr w:type="gramStart"/>
            <w:r w:rsidRPr="00E12CD1">
              <w:rPr>
                <w:sz w:val="24"/>
                <w:szCs w:val="24"/>
              </w:rPr>
              <w:t>.(</w:t>
            </w:r>
            <w:proofErr w:type="gramEnd"/>
            <w:r w:rsidRPr="00E12CD1">
              <w:rPr>
                <w:sz w:val="24"/>
                <w:szCs w:val="24"/>
              </w:rPr>
              <w:t>кВт)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Не менее 80 (58,5)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Максимальный крутящий момент (Н.м.)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127,5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Тип впрыска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 xml:space="preserve">С распределенным впрыском 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Топливо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Бензин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Тип кузова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5-дверный универсал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Топливный бак (л)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Не менее 58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Коробка передач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Механическая, 5-ступенчатая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Привод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proofErr w:type="gramStart"/>
            <w:r w:rsidRPr="00E12CD1">
              <w:rPr>
                <w:sz w:val="24"/>
                <w:szCs w:val="24"/>
              </w:rPr>
              <w:t>Постоянный</w:t>
            </w:r>
            <w:proofErr w:type="gramEnd"/>
            <w:r w:rsidRPr="00E12CD1">
              <w:rPr>
                <w:sz w:val="24"/>
                <w:szCs w:val="24"/>
              </w:rPr>
              <w:t xml:space="preserve"> полный с блокируемым межосевым дифференциалом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Шины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  <w:lang w:val="en-US"/>
              </w:rPr>
            </w:pPr>
            <w:r w:rsidRPr="00E12CD1">
              <w:rPr>
                <w:sz w:val="24"/>
                <w:szCs w:val="24"/>
              </w:rPr>
              <w:t xml:space="preserve"> Радиальные 215/65 R16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Передние тормоза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Дисковые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Задние тормоза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 xml:space="preserve">Барабаны 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 xml:space="preserve">Расход топлива: Средний условный, </w:t>
            </w:r>
            <w:proofErr w:type="gramStart"/>
            <w:r w:rsidRPr="00E12CD1">
              <w:rPr>
                <w:sz w:val="24"/>
                <w:szCs w:val="24"/>
              </w:rPr>
              <w:t>л</w:t>
            </w:r>
            <w:proofErr w:type="gramEnd"/>
            <w:r w:rsidRPr="00E12CD1">
              <w:rPr>
                <w:sz w:val="24"/>
                <w:szCs w:val="24"/>
              </w:rPr>
              <w:t xml:space="preserve">/100 км. </w:t>
            </w:r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Не более 10,8</w:t>
            </w:r>
          </w:p>
        </w:tc>
      </w:tr>
      <w:tr w:rsidR="004379B8" w:rsidRPr="00E12CD1" w:rsidTr="00795C6B">
        <w:tc>
          <w:tcPr>
            <w:tcW w:w="3964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 xml:space="preserve">Габаритные размеры </w:t>
            </w:r>
          </w:p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Длин</w:t>
            </w:r>
            <w:proofErr w:type="gramStart"/>
            <w:r w:rsidRPr="00E12CD1">
              <w:rPr>
                <w:sz w:val="24"/>
                <w:szCs w:val="24"/>
              </w:rPr>
              <w:t>а(</w:t>
            </w:r>
            <w:proofErr w:type="gramEnd"/>
            <w:r w:rsidRPr="00E12CD1">
              <w:rPr>
                <w:sz w:val="24"/>
                <w:szCs w:val="24"/>
              </w:rPr>
              <w:t>мм)</w:t>
            </w:r>
          </w:p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Ширин</w:t>
            </w:r>
            <w:proofErr w:type="gramStart"/>
            <w:r w:rsidRPr="00E12CD1">
              <w:rPr>
                <w:sz w:val="24"/>
                <w:szCs w:val="24"/>
              </w:rPr>
              <w:t>а(</w:t>
            </w:r>
            <w:proofErr w:type="gramEnd"/>
            <w:r w:rsidRPr="00E12CD1">
              <w:rPr>
                <w:sz w:val="24"/>
                <w:szCs w:val="24"/>
              </w:rPr>
              <w:t>мм)</w:t>
            </w:r>
          </w:p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Высот</w:t>
            </w:r>
            <w:proofErr w:type="gramStart"/>
            <w:r w:rsidRPr="00E12CD1">
              <w:rPr>
                <w:sz w:val="24"/>
                <w:szCs w:val="24"/>
              </w:rPr>
              <w:t>а(</w:t>
            </w:r>
            <w:proofErr w:type="gramEnd"/>
            <w:r w:rsidRPr="00E12CD1">
              <w:rPr>
                <w:sz w:val="24"/>
                <w:szCs w:val="24"/>
              </w:rPr>
              <w:t>мм)</w:t>
            </w:r>
          </w:p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Колесная баз</w:t>
            </w:r>
            <w:proofErr w:type="gramStart"/>
            <w:r w:rsidRPr="00E12CD1">
              <w:rPr>
                <w:sz w:val="24"/>
                <w:szCs w:val="24"/>
              </w:rPr>
              <w:t>а(</w:t>
            </w:r>
            <w:proofErr w:type="gramEnd"/>
            <w:r w:rsidRPr="00E12CD1">
              <w:rPr>
                <w:sz w:val="24"/>
                <w:szCs w:val="24"/>
              </w:rPr>
              <w:t>мм)</w:t>
            </w:r>
          </w:p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 xml:space="preserve">Снаряженная масса, </w:t>
            </w:r>
            <w:proofErr w:type="gramStart"/>
            <w:r w:rsidRPr="00E12CD1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607" w:type="dxa"/>
            <w:shd w:val="clear" w:color="auto" w:fill="auto"/>
          </w:tcPr>
          <w:p w:rsidR="004379B8" w:rsidRPr="00E12CD1" w:rsidRDefault="004379B8" w:rsidP="00795C6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</w:p>
          <w:p w:rsidR="004379B8" w:rsidRPr="00E12CD1" w:rsidRDefault="004379B8" w:rsidP="00795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Не более 4056</w:t>
            </w:r>
          </w:p>
          <w:p w:rsidR="004379B8" w:rsidRPr="00E12CD1" w:rsidRDefault="004379B8" w:rsidP="00795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Не более 1800</w:t>
            </w:r>
          </w:p>
          <w:p w:rsidR="004379B8" w:rsidRPr="00E12CD1" w:rsidRDefault="004379B8" w:rsidP="00795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Не более 1652</w:t>
            </w:r>
          </w:p>
          <w:p w:rsidR="004379B8" w:rsidRPr="00E12CD1" w:rsidRDefault="004379B8" w:rsidP="00795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Не более 2450</w:t>
            </w:r>
          </w:p>
          <w:p w:rsidR="004379B8" w:rsidRPr="00E12CD1" w:rsidRDefault="004379B8" w:rsidP="00795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2CD1">
              <w:rPr>
                <w:sz w:val="24"/>
                <w:szCs w:val="24"/>
              </w:rPr>
              <w:t>Не более 1410</w:t>
            </w:r>
          </w:p>
        </w:tc>
      </w:tr>
    </w:tbl>
    <w:p w:rsidR="004379B8" w:rsidRPr="00E12CD1" w:rsidRDefault="004379B8" w:rsidP="004379B8">
      <w:pPr>
        <w:contextualSpacing/>
        <w:jc w:val="both"/>
        <w:outlineLvl w:val="0"/>
        <w:rPr>
          <w:b/>
          <w:sz w:val="24"/>
          <w:szCs w:val="24"/>
        </w:rPr>
      </w:pPr>
      <w:r w:rsidRPr="00E12CD1">
        <w:rPr>
          <w:b/>
          <w:sz w:val="24"/>
          <w:szCs w:val="24"/>
        </w:rPr>
        <w:lastRenderedPageBreak/>
        <w:t xml:space="preserve">Требования к качеству и безопасности товара: </w:t>
      </w:r>
    </w:p>
    <w:p w:rsidR="004379B8" w:rsidRPr="00E12CD1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>Поставляемый автомобиль является новым, без пробега (за исключением пути следования к месту передачи Заказчику), без каких-либо ограничений (залог, запрет, арест и т.п.). Поставляемый автомобиль надлежащим образом сертифицирован, соответствует всем требованиям и ГОСТам, предъявленным к данному виду товара, его безопасности, полностью укомплектованный, исправный и годный к эксплуатации, не имеет дефектов, вмятин, царапин.</w:t>
      </w:r>
    </w:p>
    <w:p w:rsidR="004379B8" w:rsidRPr="00E12CD1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>Автомобиль должен пройти предпродажное сервисное обслуживание в соответствии с перечнем работ по предпродажной подготовке, указанным в сервисной книжке.</w:t>
      </w:r>
    </w:p>
    <w:p w:rsidR="004379B8" w:rsidRPr="00E12CD1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>Запрещена поставка автомобиля:</w:t>
      </w:r>
    </w:p>
    <w:p w:rsidR="004379B8" w:rsidRPr="00E12CD1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 xml:space="preserve">а) </w:t>
      </w:r>
      <w:proofErr w:type="gramStart"/>
      <w:r w:rsidRPr="00E12CD1">
        <w:rPr>
          <w:sz w:val="24"/>
          <w:szCs w:val="24"/>
        </w:rPr>
        <w:t>бывшего</w:t>
      </w:r>
      <w:proofErr w:type="gramEnd"/>
      <w:r w:rsidRPr="00E12CD1">
        <w:rPr>
          <w:sz w:val="24"/>
          <w:szCs w:val="24"/>
        </w:rPr>
        <w:t xml:space="preserve"> в употреблении (эксплуатации)</w:t>
      </w:r>
    </w:p>
    <w:p w:rsidR="004379B8" w:rsidRPr="00E12CD1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>б) после капитального или восстановительного ремонта;</w:t>
      </w:r>
    </w:p>
    <w:p w:rsidR="004379B8" w:rsidRPr="00E12CD1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>в) с восстановленными деталями, составными частями;</w:t>
      </w:r>
    </w:p>
    <w:p w:rsidR="004379B8" w:rsidRPr="00E12CD1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 xml:space="preserve">г) </w:t>
      </w:r>
      <w:proofErr w:type="gramStart"/>
      <w:r w:rsidRPr="00E12CD1">
        <w:rPr>
          <w:sz w:val="24"/>
          <w:szCs w:val="24"/>
        </w:rPr>
        <w:t>восстановленный</w:t>
      </w:r>
      <w:proofErr w:type="gramEnd"/>
      <w:r w:rsidRPr="00E12CD1">
        <w:rPr>
          <w:sz w:val="24"/>
          <w:szCs w:val="24"/>
        </w:rPr>
        <w:t xml:space="preserve"> после аварии или непродолжительной эксплуатации.</w:t>
      </w:r>
    </w:p>
    <w:p w:rsidR="004379B8" w:rsidRPr="00E12CD1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 xml:space="preserve">     Безопасность товара должна удовлетворять требованиям, установленным законом Российской Федерации от 07.02.1992 № 2300-1 «О защите прав потребителей». Данный Товар не должен угрожать жизни, здоровью, имуществу Заказчика и окружающей среде при обычных условиях его использования, хранения, транспортировки и утилизации. </w:t>
      </w:r>
    </w:p>
    <w:p w:rsidR="004379B8" w:rsidRPr="00E12CD1" w:rsidRDefault="004379B8" w:rsidP="004379B8">
      <w:pPr>
        <w:contextualSpacing/>
        <w:outlineLvl w:val="0"/>
        <w:rPr>
          <w:b/>
          <w:sz w:val="24"/>
          <w:szCs w:val="24"/>
        </w:rPr>
      </w:pPr>
    </w:p>
    <w:p w:rsidR="004379B8" w:rsidRPr="00E12CD1" w:rsidRDefault="004379B8" w:rsidP="004379B8">
      <w:pPr>
        <w:contextualSpacing/>
        <w:outlineLvl w:val="0"/>
        <w:rPr>
          <w:b/>
          <w:sz w:val="24"/>
          <w:szCs w:val="24"/>
        </w:rPr>
      </w:pPr>
      <w:r w:rsidRPr="00E12CD1">
        <w:rPr>
          <w:b/>
          <w:sz w:val="24"/>
          <w:szCs w:val="24"/>
        </w:rPr>
        <w:t xml:space="preserve">Требования к комплектации, упаковке, отгрузке товара: </w:t>
      </w:r>
    </w:p>
    <w:p w:rsidR="004379B8" w:rsidRPr="00E12CD1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 xml:space="preserve">     Автомобиль должен поставляться в полном комплекте согласно технической спецификации завода-изготовителя. Поставщик гарантирует качество и комплектность поставляемого автомобиля. </w:t>
      </w:r>
      <w:r>
        <w:rPr>
          <w:sz w:val="24"/>
          <w:szCs w:val="24"/>
        </w:rPr>
        <w:t>О</w:t>
      </w:r>
      <w:r w:rsidRPr="00E12CD1">
        <w:rPr>
          <w:sz w:val="24"/>
          <w:szCs w:val="24"/>
        </w:rPr>
        <w:t>дновременно с поставкой товара Поставщик передает Заказчику надлежащим образом оформленные сопроводительные документы в соответствии с законодательством Российской Федерации.</w:t>
      </w:r>
    </w:p>
    <w:p w:rsidR="004379B8" w:rsidRPr="00E12CD1" w:rsidRDefault="004379B8" w:rsidP="004379B8">
      <w:pPr>
        <w:contextualSpacing/>
        <w:outlineLvl w:val="0"/>
        <w:rPr>
          <w:b/>
          <w:sz w:val="24"/>
          <w:szCs w:val="24"/>
        </w:rPr>
      </w:pPr>
    </w:p>
    <w:p w:rsidR="004379B8" w:rsidRPr="00E12CD1" w:rsidRDefault="004379B8" w:rsidP="004379B8">
      <w:pPr>
        <w:contextualSpacing/>
        <w:outlineLvl w:val="0"/>
        <w:rPr>
          <w:b/>
          <w:sz w:val="24"/>
          <w:szCs w:val="24"/>
        </w:rPr>
      </w:pPr>
      <w:r w:rsidRPr="00E12CD1">
        <w:rPr>
          <w:b/>
          <w:sz w:val="24"/>
          <w:szCs w:val="24"/>
        </w:rPr>
        <w:t>Требования к гарантийному сроку и обслуживанию товара:</w:t>
      </w:r>
    </w:p>
    <w:p w:rsidR="004379B8" w:rsidRPr="00E12CD1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 xml:space="preserve">     Срок гарантии 2 года или 35000 км</w:t>
      </w:r>
      <w:proofErr w:type="gramStart"/>
      <w:r w:rsidRPr="00E12CD1">
        <w:rPr>
          <w:sz w:val="24"/>
          <w:szCs w:val="24"/>
        </w:rPr>
        <w:t>.п</w:t>
      </w:r>
      <w:proofErr w:type="gramEnd"/>
      <w:r w:rsidRPr="00E12CD1">
        <w:rPr>
          <w:sz w:val="24"/>
          <w:szCs w:val="24"/>
        </w:rPr>
        <w:t>робега, со дня передачи товара и подписания сторонами приема-передаточных документов, в зависимости от того какое событие наступит раньше.</w:t>
      </w:r>
    </w:p>
    <w:p w:rsidR="004379B8" w:rsidRDefault="004379B8" w:rsidP="004379B8">
      <w:pPr>
        <w:contextualSpacing/>
        <w:jc w:val="both"/>
        <w:outlineLvl w:val="0"/>
        <w:rPr>
          <w:sz w:val="24"/>
          <w:szCs w:val="24"/>
        </w:rPr>
      </w:pPr>
      <w:r w:rsidRPr="00E12CD1">
        <w:rPr>
          <w:sz w:val="24"/>
          <w:szCs w:val="24"/>
        </w:rPr>
        <w:t xml:space="preserve">     Гарантии качества включают в себя замену некачественного товара, в течение гарантийного срока. Поставщик обеспечивает за свой счет устранение всех недостатков, гарантийные обязательства предоставляются на все детали, узлы и агрегаты.</w:t>
      </w:r>
    </w:p>
    <w:p w:rsidR="00795C6B" w:rsidRDefault="00795C6B" w:rsidP="004379B8">
      <w:pPr>
        <w:contextualSpacing/>
        <w:jc w:val="both"/>
        <w:outlineLvl w:val="0"/>
        <w:rPr>
          <w:sz w:val="24"/>
          <w:szCs w:val="24"/>
        </w:rPr>
      </w:pPr>
    </w:p>
    <w:p w:rsidR="00795C6B" w:rsidRDefault="00795C6B" w:rsidP="004379B8">
      <w:pPr>
        <w:contextualSpacing/>
        <w:jc w:val="both"/>
        <w:outlineLvl w:val="0"/>
        <w:rPr>
          <w:sz w:val="24"/>
          <w:szCs w:val="24"/>
        </w:rPr>
      </w:pPr>
    </w:p>
    <w:p w:rsidR="00795C6B" w:rsidRDefault="00795C6B" w:rsidP="004379B8">
      <w:pPr>
        <w:contextualSpacing/>
        <w:jc w:val="both"/>
        <w:outlineLvl w:val="0"/>
        <w:rPr>
          <w:sz w:val="24"/>
          <w:szCs w:val="24"/>
        </w:rPr>
      </w:pPr>
    </w:p>
    <w:p w:rsidR="00795C6B" w:rsidRDefault="00795C6B" w:rsidP="004379B8">
      <w:pPr>
        <w:contextualSpacing/>
        <w:jc w:val="both"/>
        <w:outlineLvl w:val="0"/>
        <w:rPr>
          <w:sz w:val="24"/>
          <w:szCs w:val="24"/>
        </w:rPr>
      </w:pPr>
    </w:p>
    <w:sectPr w:rsidR="00795C6B" w:rsidSect="00F65BEA">
      <w:pgSz w:w="11909" w:h="16838"/>
      <w:pgMar w:top="164" w:right="825" w:bottom="850" w:left="835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6FAE"/>
    <w:rsid w:val="00113F2E"/>
    <w:rsid w:val="00151FFA"/>
    <w:rsid w:val="00170505"/>
    <w:rsid w:val="001E75E4"/>
    <w:rsid w:val="004379B8"/>
    <w:rsid w:val="006641CB"/>
    <w:rsid w:val="00691874"/>
    <w:rsid w:val="00795C6B"/>
    <w:rsid w:val="0082675F"/>
    <w:rsid w:val="008B6189"/>
    <w:rsid w:val="0095333B"/>
    <w:rsid w:val="00A86FAE"/>
    <w:rsid w:val="00B14672"/>
    <w:rsid w:val="00C361A9"/>
    <w:rsid w:val="00D319DA"/>
    <w:rsid w:val="00E74641"/>
    <w:rsid w:val="00F03348"/>
    <w:rsid w:val="00F6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locked/>
    <w:rsid w:val="00151FF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uiPriority w:val="99"/>
    <w:locked/>
    <w:rsid w:val="00151FFA"/>
    <w:rPr>
      <w:rFonts w:ascii="Times New Roman" w:hAnsi="Times New Roman" w:cs="Times New Roman"/>
      <w:b/>
      <w:bCs/>
      <w:spacing w:val="5"/>
      <w:sz w:val="15"/>
      <w:szCs w:val="15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151FFA"/>
    <w:rPr>
      <w:rFonts w:ascii="Times New Roman" w:hAnsi="Times New Roman" w:cs="Times New Roman"/>
      <w:b/>
      <w:bCs/>
      <w:spacing w:val="5"/>
      <w:sz w:val="15"/>
      <w:szCs w:val="1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151FFA"/>
    <w:pPr>
      <w:widowControl w:val="0"/>
      <w:shd w:val="clear" w:color="auto" w:fill="FFFFFF"/>
      <w:spacing w:after="240" w:line="240" w:lineRule="atLeast"/>
      <w:outlineLvl w:val="0"/>
    </w:pPr>
    <w:rPr>
      <w:rFonts w:eastAsiaTheme="minorHAnsi"/>
      <w:b/>
      <w:bCs/>
      <w:lang w:eastAsia="en-US"/>
    </w:rPr>
  </w:style>
  <w:style w:type="paragraph" w:customStyle="1" w:styleId="a3">
    <w:name w:val="Подпись к картинке"/>
    <w:basedOn w:val="a"/>
    <w:link w:val="Exact"/>
    <w:uiPriority w:val="99"/>
    <w:rsid w:val="00151FFA"/>
    <w:pPr>
      <w:widowControl w:val="0"/>
      <w:shd w:val="clear" w:color="auto" w:fill="FFFFFF"/>
      <w:spacing w:line="240" w:lineRule="atLeast"/>
    </w:pPr>
    <w:rPr>
      <w:rFonts w:eastAsiaTheme="minorHAnsi"/>
      <w:b/>
      <w:bCs/>
      <w:spacing w:val="5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6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70505"/>
    <w:pPr>
      <w:widowControl w:val="0"/>
      <w:shd w:val="clear" w:color="auto" w:fill="FFFFFF"/>
      <w:spacing w:before="240" w:line="230" w:lineRule="exact"/>
      <w:jc w:val="both"/>
    </w:pPr>
    <w:rPr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99"/>
    <w:semiHidden/>
    <w:rsid w:val="00170505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1"/>
    <w:uiPriority w:val="99"/>
    <w:locked/>
    <w:rsid w:val="0017050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170505"/>
    <w:pPr>
      <w:widowControl w:val="0"/>
      <w:shd w:val="clear" w:color="auto" w:fill="FFFFFF"/>
      <w:spacing w:before="240" w:after="240" w:line="240" w:lineRule="atLeast"/>
      <w:jc w:val="both"/>
      <w:outlineLvl w:val="1"/>
    </w:pPr>
    <w:rPr>
      <w:rFonts w:eastAsiaTheme="minorHAnsi"/>
      <w:sz w:val="18"/>
      <w:szCs w:val="18"/>
      <w:lang w:eastAsia="en-US"/>
    </w:rPr>
  </w:style>
  <w:style w:type="character" w:customStyle="1" w:styleId="20">
    <w:name w:val="Основной текст (2)_"/>
    <w:basedOn w:val="a0"/>
    <w:link w:val="210"/>
    <w:uiPriority w:val="99"/>
    <w:locked/>
    <w:rsid w:val="0017050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170505"/>
    <w:pPr>
      <w:widowControl w:val="0"/>
      <w:shd w:val="clear" w:color="auto" w:fill="FFFFFF"/>
      <w:spacing w:line="240" w:lineRule="atLeast"/>
      <w:jc w:val="both"/>
    </w:pPr>
    <w:rPr>
      <w:rFonts w:eastAsiaTheme="minorHAnsi"/>
      <w:b/>
      <w:bCs/>
      <w:sz w:val="16"/>
      <w:szCs w:val="16"/>
      <w:lang w:eastAsia="en-US"/>
    </w:rPr>
  </w:style>
  <w:style w:type="character" w:customStyle="1" w:styleId="10">
    <w:name w:val="Заголовок №1"/>
    <w:basedOn w:val="1"/>
    <w:uiPriority w:val="99"/>
    <w:rsid w:val="00170505"/>
    <w:rPr>
      <w:b/>
      <w:bCs/>
      <w:shd w:val="clear" w:color="auto" w:fill="FFFFFF"/>
    </w:rPr>
  </w:style>
  <w:style w:type="character" w:customStyle="1" w:styleId="22">
    <w:name w:val="Заголовок №2"/>
    <w:basedOn w:val="2"/>
    <w:uiPriority w:val="99"/>
    <w:rsid w:val="00170505"/>
  </w:style>
  <w:style w:type="character" w:customStyle="1" w:styleId="23">
    <w:name w:val="Основной текст (2)"/>
    <w:basedOn w:val="20"/>
    <w:uiPriority w:val="99"/>
    <w:rsid w:val="00170505"/>
  </w:style>
  <w:style w:type="character" w:customStyle="1" w:styleId="210pt">
    <w:name w:val="Основной текст (2) + 10 pt"/>
    <w:basedOn w:val="20"/>
    <w:uiPriority w:val="99"/>
    <w:rsid w:val="001705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locked/>
    <w:rsid w:val="00151FF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uiPriority w:val="99"/>
    <w:locked/>
    <w:rsid w:val="00151FFA"/>
    <w:rPr>
      <w:rFonts w:ascii="Times New Roman" w:hAnsi="Times New Roman" w:cs="Times New Roman"/>
      <w:b/>
      <w:bCs/>
      <w:spacing w:val="5"/>
      <w:sz w:val="15"/>
      <w:szCs w:val="15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151FFA"/>
    <w:rPr>
      <w:rFonts w:ascii="Times New Roman" w:hAnsi="Times New Roman" w:cs="Times New Roman"/>
      <w:b/>
      <w:bCs/>
      <w:spacing w:val="5"/>
      <w:sz w:val="15"/>
      <w:szCs w:val="1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151FFA"/>
    <w:pPr>
      <w:widowControl w:val="0"/>
      <w:shd w:val="clear" w:color="auto" w:fill="FFFFFF"/>
      <w:spacing w:after="240" w:line="240" w:lineRule="atLeast"/>
      <w:outlineLvl w:val="0"/>
    </w:pPr>
    <w:rPr>
      <w:rFonts w:eastAsiaTheme="minorHAnsi"/>
      <w:b/>
      <w:bCs/>
      <w:lang w:eastAsia="en-US"/>
    </w:rPr>
  </w:style>
  <w:style w:type="paragraph" w:customStyle="1" w:styleId="a3">
    <w:name w:val="Подпись к картинке"/>
    <w:basedOn w:val="a"/>
    <w:link w:val="Exact"/>
    <w:uiPriority w:val="99"/>
    <w:rsid w:val="00151FFA"/>
    <w:pPr>
      <w:widowControl w:val="0"/>
      <w:shd w:val="clear" w:color="auto" w:fill="FFFFFF"/>
      <w:spacing w:line="240" w:lineRule="atLeast"/>
    </w:pPr>
    <w:rPr>
      <w:rFonts w:eastAsiaTheme="minorHAnsi"/>
      <w:b/>
      <w:bCs/>
      <w:spacing w:val="5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6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2014-11-26T05:38:00Z</cp:lastPrinted>
  <dcterms:created xsi:type="dcterms:W3CDTF">2014-11-25T14:17:00Z</dcterms:created>
  <dcterms:modified xsi:type="dcterms:W3CDTF">2014-11-26T08:02:00Z</dcterms:modified>
</cp:coreProperties>
</file>