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8D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 xml:space="preserve">Для оплаты </w:t>
      </w:r>
      <w:r w:rsidR="0081591A">
        <w:rPr>
          <w:rFonts w:ascii="Times New Roman" w:hAnsi="Times New Roman" w:cs="Times New Roman"/>
          <w:sz w:val="28"/>
          <w:szCs w:val="28"/>
        </w:rPr>
        <w:t>услуг ЖКХ</w:t>
      </w:r>
      <w:r w:rsidR="005A5577" w:rsidRPr="005A5577">
        <w:rPr>
          <w:rFonts w:ascii="Times New Roman" w:hAnsi="Times New Roman" w:cs="Times New Roman"/>
          <w:sz w:val="28"/>
          <w:szCs w:val="28"/>
        </w:rPr>
        <w:t xml:space="preserve"> по системе </w:t>
      </w:r>
      <w:r w:rsid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7335" cy="36300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81" cy="36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5577">
        <w:rPr>
          <w:rFonts w:ascii="Times New Roman" w:hAnsi="Times New Roman" w:cs="Times New Roman"/>
          <w:sz w:val="28"/>
          <w:szCs w:val="28"/>
        </w:rPr>
        <w:t>необходимо следовать следующему алгоритму:</w:t>
      </w:r>
    </w:p>
    <w:p w:rsidR="005A5577" w:rsidRPr="005A5577" w:rsidRDefault="005A5577" w:rsidP="005A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Вариант 1</w:t>
      </w:r>
    </w:p>
    <w:p w:rsidR="005A5577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 xml:space="preserve">Войти в Ваш личный кабинет на сайте </w:t>
      </w:r>
      <w:hyperlink r:id="rId6" w:history="1">
        <w:r w:rsidR="005A5577" w:rsidRPr="005A5577">
          <w:rPr>
            <w:rStyle w:val="a5"/>
            <w:rFonts w:ascii="Times New Roman" w:hAnsi="Times New Roman" w:cs="Times New Roman"/>
            <w:sz w:val="28"/>
            <w:szCs w:val="28"/>
          </w:rPr>
          <w:t>https://online.sberbank.ru/</w:t>
        </w:r>
      </w:hyperlink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Перейти в меню Платежи и переводы</w:t>
      </w: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9700" cy="16129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85" b="62592"/>
                    <a:stretch/>
                  </pic:blipFill>
                  <pic:spPr bwMode="auto">
                    <a:xfrm>
                      <a:off x="0" y="0"/>
                      <a:ext cx="52197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В подразделе «Оплата покупок и услуг» выбрать</w:t>
      </w:r>
      <w:r w:rsidR="005E38EC">
        <w:rPr>
          <w:rFonts w:ascii="Times New Roman" w:hAnsi="Times New Roman" w:cs="Times New Roman"/>
          <w:sz w:val="28"/>
          <w:szCs w:val="28"/>
        </w:rPr>
        <w:t xml:space="preserve"> раздел</w:t>
      </w:r>
      <w:r w:rsidRPr="005A5577">
        <w:rPr>
          <w:rFonts w:ascii="Times New Roman" w:hAnsi="Times New Roman" w:cs="Times New Roman"/>
          <w:sz w:val="28"/>
          <w:szCs w:val="28"/>
        </w:rPr>
        <w:t xml:space="preserve"> </w:t>
      </w:r>
      <w:r w:rsidR="005E38EC">
        <w:rPr>
          <w:rFonts w:ascii="Times New Roman" w:hAnsi="Times New Roman" w:cs="Times New Roman"/>
          <w:sz w:val="28"/>
          <w:szCs w:val="28"/>
        </w:rPr>
        <w:t>«</w:t>
      </w:r>
      <w:r w:rsidRPr="005E38EC">
        <w:rPr>
          <w:rFonts w:ascii="Times New Roman" w:hAnsi="Times New Roman" w:cs="Times New Roman"/>
          <w:sz w:val="28"/>
          <w:szCs w:val="28"/>
          <w:u w:val="single"/>
        </w:rPr>
        <w:t>квартплата</w:t>
      </w:r>
      <w:r w:rsidR="005E38EC">
        <w:rPr>
          <w:rFonts w:ascii="Times New Roman" w:hAnsi="Times New Roman" w:cs="Times New Roman"/>
          <w:sz w:val="28"/>
          <w:szCs w:val="28"/>
        </w:rPr>
        <w:t>»</w:t>
      </w: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6400" cy="37084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90" r="28984"/>
                    <a:stretch/>
                  </pic:blipFill>
                  <pic:spPr bwMode="auto">
                    <a:xfrm>
                      <a:off x="0" y="0"/>
                      <a:ext cx="4216400" cy="3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lastRenderedPageBreak/>
        <w:t>Выбрать</w:t>
      </w:r>
      <w:r w:rsidR="005E38EC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5A5577">
        <w:rPr>
          <w:rFonts w:ascii="Times New Roman" w:hAnsi="Times New Roman" w:cs="Times New Roman"/>
          <w:sz w:val="28"/>
          <w:szCs w:val="28"/>
        </w:rPr>
        <w:t xml:space="preserve"> «МУП БЭСО»</w:t>
      </w:r>
    </w:p>
    <w:p w:rsidR="00101B7A" w:rsidRDefault="0081591A" w:rsidP="0010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Овал 4" o:spid="_x0000_s1026" style="position:absolute;margin-left:204.95pt;margin-top:214.85pt;width:81.5pt;height:31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" filled="f" strokecolor="red" strokeweight="2pt"/>
        </w:pict>
      </w:r>
      <w:r w:rsidR="00101B7A"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4140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b="5120"/>
                    <a:stretch/>
                  </pic:blipFill>
                  <pic:spPr bwMode="auto">
                    <a:xfrm>
                      <a:off x="0" y="0"/>
                      <a:ext cx="5940425" cy="41424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8EC" w:rsidRPr="005A5577" w:rsidRDefault="005E38EC" w:rsidP="00101B7A">
      <w:pPr>
        <w:rPr>
          <w:rFonts w:ascii="Times New Roman" w:hAnsi="Times New Roman" w:cs="Times New Roman"/>
          <w:sz w:val="28"/>
          <w:szCs w:val="28"/>
        </w:rPr>
      </w:pPr>
    </w:p>
    <w:p w:rsidR="00101B7A" w:rsidRPr="005A5577" w:rsidRDefault="00101B7A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Вве</w:t>
      </w:r>
      <w:r w:rsidR="005E38EC">
        <w:rPr>
          <w:rFonts w:ascii="Times New Roman" w:hAnsi="Times New Roman" w:cs="Times New Roman"/>
          <w:sz w:val="28"/>
          <w:szCs w:val="28"/>
        </w:rPr>
        <w:t>дите</w:t>
      </w:r>
      <w:r w:rsidRPr="005A5577">
        <w:rPr>
          <w:rFonts w:ascii="Times New Roman" w:hAnsi="Times New Roman" w:cs="Times New Roman"/>
          <w:sz w:val="28"/>
          <w:szCs w:val="28"/>
        </w:rPr>
        <w:t xml:space="preserve"> Ваш лицевой счёт для оплаты за </w:t>
      </w:r>
      <w:r w:rsidR="005A5577" w:rsidRPr="005A5577">
        <w:rPr>
          <w:rFonts w:ascii="Times New Roman" w:hAnsi="Times New Roman" w:cs="Times New Roman"/>
          <w:sz w:val="28"/>
          <w:szCs w:val="28"/>
        </w:rPr>
        <w:t>коммунальный ресурс</w:t>
      </w: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6639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7594" b="16034"/>
                    <a:stretch/>
                  </pic:blipFill>
                  <pic:spPr bwMode="auto">
                    <a:xfrm>
                      <a:off x="0" y="0"/>
                      <a:ext cx="5486400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5577" w:rsidRPr="005A5577" w:rsidRDefault="005A5577" w:rsidP="005A5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 w:rsidR="005E38EC">
        <w:rPr>
          <w:rFonts w:ascii="Times New Roman" w:hAnsi="Times New Roman" w:cs="Times New Roman"/>
          <w:sz w:val="28"/>
          <w:szCs w:val="28"/>
        </w:rPr>
        <w:t>2</w:t>
      </w:r>
    </w:p>
    <w:p w:rsidR="005E38EC" w:rsidRPr="005A5577" w:rsidRDefault="005E38EC" w:rsidP="005E38EC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 xml:space="preserve">Войти в Ваш личный кабинет на сайте </w:t>
      </w:r>
      <w:hyperlink r:id="rId11" w:history="1">
        <w:r w:rsidRPr="005A5577">
          <w:rPr>
            <w:rStyle w:val="a5"/>
            <w:rFonts w:ascii="Times New Roman" w:hAnsi="Times New Roman" w:cs="Times New Roman"/>
            <w:sz w:val="28"/>
            <w:szCs w:val="28"/>
          </w:rPr>
          <w:t>https://online.sberbank.ru/</w:t>
        </w:r>
      </w:hyperlink>
    </w:p>
    <w:p w:rsidR="005A5577" w:rsidRPr="005A5577" w:rsidRDefault="005A5577" w:rsidP="005A5577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 xml:space="preserve">Перейти в меню </w:t>
      </w:r>
      <w:r w:rsidR="005E38EC">
        <w:rPr>
          <w:rFonts w:ascii="Times New Roman" w:hAnsi="Times New Roman" w:cs="Times New Roman"/>
          <w:sz w:val="28"/>
          <w:szCs w:val="28"/>
        </w:rPr>
        <w:t>«</w:t>
      </w:r>
      <w:r w:rsidRPr="005A5577">
        <w:rPr>
          <w:rFonts w:ascii="Times New Roman" w:hAnsi="Times New Roman" w:cs="Times New Roman"/>
          <w:sz w:val="28"/>
          <w:szCs w:val="28"/>
        </w:rPr>
        <w:t>Платежи и переводы</w:t>
      </w:r>
      <w:r w:rsidR="005E38EC">
        <w:rPr>
          <w:rFonts w:ascii="Times New Roman" w:hAnsi="Times New Roman" w:cs="Times New Roman"/>
          <w:sz w:val="28"/>
          <w:szCs w:val="28"/>
        </w:rPr>
        <w:t>»</w:t>
      </w: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 xml:space="preserve">В подразделе «Оплата покупок и услуг» введите ИНН «МУП БЭСО» Борисоглебского городского округа Воронежской области: </w:t>
      </w:r>
      <w:r w:rsidRPr="005E38EC">
        <w:rPr>
          <w:rFonts w:ascii="Times New Roman" w:hAnsi="Times New Roman" w:cs="Times New Roman"/>
          <w:sz w:val="28"/>
          <w:szCs w:val="28"/>
          <w:u w:val="single"/>
        </w:rPr>
        <w:t>3604016496</w:t>
      </w:r>
    </w:p>
    <w:p w:rsidR="005A5577" w:rsidRPr="005A5577" w:rsidRDefault="005A5577" w:rsidP="00101B7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2600" cy="22161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32888" r="27671" b="16305"/>
                    <a:stretch/>
                  </pic:blipFill>
                  <pic:spPr bwMode="auto">
                    <a:xfrm>
                      <a:off x="0" y="0"/>
                      <a:ext cx="4296619" cy="221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8EC" w:rsidRPr="005A5577" w:rsidRDefault="005E38EC" w:rsidP="00101B7A">
      <w:pPr>
        <w:rPr>
          <w:rFonts w:ascii="Times New Roman" w:hAnsi="Times New Roman" w:cs="Times New Roman"/>
          <w:sz w:val="28"/>
          <w:szCs w:val="28"/>
        </w:rPr>
      </w:pP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Нажмите клавишу «Найти»</w:t>
      </w:r>
    </w:p>
    <w:p w:rsid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3479800"/>
            <wp:effectExtent l="0" t="0" r="635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b="20254"/>
                    <a:stretch/>
                  </pic:blipFill>
                  <pic:spPr bwMode="auto">
                    <a:xfrm>
                      <a:off x="0" y="0"/>
                      <a:ext cx="5940425" cy="34816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38EC" w:rsidRPr="005A5577" w:rsidRDefault="005E38EC" w:rsidP="00101B7A">
      <w:pPr>
        <w:rPr>
          <w:rFonts w:ascii="Times New Roman" w:hAnsi="Times New Roman" w:cs="Times New Roman"/>
          <w:sz w:val="28"/>
          <w:szCs w:val="28"/>
        </w:rPr>
      </w:pP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lastRenderedPageBreak/>
        <w:t>Выберите интересующий Вас коммунальный ресурс:</w:t>
      </w: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Оплата электроэнергии для физических ли</w:t>
      </w:r>
      <w:proofErr w:type="gramStart"/>
      <w:r w:rsidRPr="005A5577">
        <w:rPr>
          <w:rFonts w:ascii="Times New Roman" w:hAnsi="Times New Roman" w:cs="Times New Roman"/>
          <w:sz w:val="28"/>
          <w:szCs w:val="28"/>
        </w:rPr>
        <w:t>ц</w:t>
      </w:r>
      <w:r w:rsidR="008159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591A">
        <w:rPr>
          <w:rFonts w:ascii="Times New Roman" w:hAnsi="Times New Roman" w:cs="Times New Roman"/>
          <w:sz w:val="28"/>
          <w:szCs w:val="28"/>
        </w:rPr>
        <w:t>Плата за электроэнергию)</w:t>
      </w:r>
    </w:p>
    <w:p w:rsidR="005A5577" w:rsidRPr="005A5577" w:rsidRDefault="005A5577" w:rsidP="005A5577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Оплата электроэнергии для юридических ли</w:t>
      </w:r>
      <w:proofErr w:type="gramStart"/>
      <w:r w:rsidRPr="005A5577">
        <w:rPr>
          <w:rFonts w:ascii="Times New Roman" w:hAnsi="Times New Roman" w:cs="Times New Roman"/>
          <w:sz w:val="28"/>
          <w:szCs w:val="28"/>
        </w:rPr>
        <w:t>ц</w:t>
      </w:r>
      <w:r w:rsidR="0081591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1591A">
        <w:rPr>
          <w:rFonts w:ascii="Times New Roman" w:hAnsi="Times New Roman" w:cs="Times New Roman"/>
          <w:sz w:val="28"/>
          <w:szCs w:val="28"/>
        </w:rPr>
        <w:t>Электроэнергия за нежилые)</w:t>
      </w: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Оплата коммунальных платежей (</w:t>
      </w:r>
      <w:r w:rsidR="0081591A">
        <w:rPr>
          <w:rFonts w:ascii="Times New Roman" w:hAnsi="Times New Roman" w:cs="Times New Roman"/>
          <w:sz w:val="28"/>
          <w:szCs w:val="28"/>
        </w:rPr>
        <w:t>Коммунальные услуги</w:t>
      </w:r>
      <w:bookmarkStart w:id="0" w:name="_GoBack"/>
      <w:bookmarkEnd w:id="0"/>
      <w:r w:rsidRPr="005A5577">
        <w:rPr>
          <w:rFonts w:ascii="Times New Roman" w:hAnsi="Times New Roman" w:cs="Times New Roman"/>
          <w:sz w:val="28"/>
          <w:szCs w:val="28"/>
        </w:rPr>
        <w:t>)</w:t>
      </w: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Откроется окно для ввода лицевого счёта</w:t>
      </w:r>
    </w:p>
    <w:p w:rsidR="005A5577" w:rsidRPr="005A5577" w:rsidRDefault="005A5577" w:rsidP="005A5577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sz w:val="28"/>
          <w:szCs w:val="28"/>
        </w:rPr>
        <w:t>Введите Ваш лицевой счёт для оплаты за коммунальный ресурс</w:t>
      </w:r>
    </w:p>
    <w:p w:rsidR="005A5577" w:rsidRPr="005A5577" w:rsidRDefault="005A5577" w:rsidP="005A5577">
      <w:pPr>
        <w:rPr>
          <w:rFonts w:ascii="Times New Roman" w:hAnsi="Times New Roman" w:cs="Times New Roman"/>
          <w:sz w:val="28"/>
          <w:szCs w:val="28"/>
        </w:rPr>
      </w:pPr>
      <w:r w:rsidRPr="005A55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6639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7914" b="16034"/>
                    <a:stretch/>
                  </pic:blipFill>
                  <pic:spPr bwMode="auto">
                    <a:xfrm>
                      <a:off x="0" y="0"/>
                      <a:ext cx="5467350" cy="366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5577" w:rsidRPr="005A5577" w:rsidRDefault="005A5577" w:rsidP="005A5577">
      <w:pPr>
        <w:rPr>
          <w:rFonts w:ascii="Times New Roman" w:hAnsi="Times New Roman" w:cs="Times New Roman"/>
          <w:sz w:val="28"/>
          <w:szCs w:val="28"/>
        </w:rPr>
      </w:pPr>
    </w:p>
    <w:p w:rsidR="005A5577" w:rsidRPr="005A5577" w:rsidRDefault="005A5577" w:rsidP="00101B7A">
      <w:pPr>
        <w:rPr>
          <w:rFonts w:ascii="Times New Roman" w:hAnsi="Times New Roman" w:cs="Times New Roman"/>
          <w:sz w:val="28"/>
          <w:szCs w:val="28"/>
        </w:rPr>
      </w:pPr>
    </w:p>
    <w:sectPr w:rsidR="005A5577" w:rsidRPr="005A5577" w:rsidSect="0058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B7A"/>
    <w:rsid w:val="00101B7A"/>
    <w:rsid w:val="00127A8D"/>
    <w:rsid w:val="00581DD3"/>
    <w:rsid w:val="005A5577"/>
    <w:rsid w:val="005E38EC"/>
    <w:rsid w:val="0081591A"/>
    <w:rsid w:val="00A8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5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B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5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.sberbank.ru/" TargetMode="External"/><Relationship Id="rId11" Type="http://schemas.openxmlformats.org/officeDocument/2006/relationships/hyperlink" Target="https://online.sberbank.ru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Kravcova_E</cp:lastModifiedBy>
  <cp:revision>3</cp:revision>
  <dcterms:created xsi:type="dcterms:W3CDTF">2020-01-21T12:56:00Z</dcterms:created>
  <dcterms:modified xsi:type="dcterms:W3CDTF">2020-01-21T13:48:00Z</dcterms:modified>
</cp:coreProperties>
</file>